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D6E" w:rsidRDefault="00EA3F9E" w:rsidP="00EA3F9E">
      <w:r>
        <w:t xml:space="preserve">The TravelSafely Smartphone app fulfills the promise of connected vehicles by enabling motorists to </w:t>
      </w:r>
      <w:r w:rsidR="00891B9E">
        <w:t>communicate with</w:t>
      </w:r>
      <w:r>
        <w:t xml:space="preserve"> traffic signals, emergency vehicles, school zones, cyclists and pedestrians</w:t>
      </w:r>
      <w:r w:rsidR="009515B0">
        <w:t xml:space="preserve"> </w:t>
      </w:r>
      <w:r w:rsidR="00891B9E">
        <w:t>to create</w:t>
      </w:r>
      <w:r>
        <w:t xml:space="preserve"> a safer travel environment for all.</w:t>
      </w:r>
      <w:r w:rsidR="00CC106A">
        <w:t xml:space="preserve"> </w:t>
      </w:r>
      <w:r w:rsidR="007D4BE0">
        <w:t xml:space="preserve"> </w:t>
      </w:r>
      <w:r w:rsidR="00891B9E" w:rsidRPr="004A2E29">
        <w:rPr>
          <w:noProof/>
        </w:rPr>
        <w:t>TravelSafely</w:t>
      </w:r>
      <w:r w:rsidR="00891B9E">
        <w:t xml:space="preserve"> leapfrogs proposed dedicated radio technology that requires the investment of billions of dollars in infrastructure improvements</w:t>
      </w:r>
      <w:r w:rsidR="00F65AD4">
        <w:t xml:space="preserve"> and</w:t>
      </w:r>
      <w:r w:rsidR="007D4BE0">
        <w:t xml:space="preserve"> the addition of equipment to driver vehicles. Through audible alerts and visual cues, </w:t>
      </w:r>
      <w:r w:rsidR="007D4BE0" w:rsidRPr="004A2E29">
        <w:rPr>
          <w:noProof/>
        </w:rPr>
        <w:t>TravelSafely</w:t>
      </w:r>
      <w:r w:rsidR="007D4BE0">
        <w:t xml:space="preserve"> prevent</w:t>
      </w:r>
      <w:r w:rsidR="007D4BE0">
        <w:t xml:space="preserve">s distracted driving and </w:t>
      </w:r>
      <w:r w:rsidR="00891B9E">
        <w:t>provides an additional level of awareness and safety that includes all roadway users and not just vehicles.</w:t>
      </w:r>
      <w:r w:rsidR="007D4BE0" w:rsidRPr="007D4BE0">
        <w:rPr>
          <w:noProof/>
        </w:rPr>
        <w:t xml:space="preserve"> </w:t>
      </w:r>
    </w:p>
    <w:p w:rsidR="00EA3F9E" w:rsidRDefault="00321B1F" w:rsidP="00EA3F9E">
      <w:r>
        <w:rPr>
          <w:noProof/>
        </w:rPr>
        <w:drawing>
          <wp:anchor distT="0" distB="0" distL="114300" distR="114300" simplePos="0" relativeHeight="251659264" behindDoc="0" locked="0" layoutInCell="1" allowOverlap="1">
            <wp:simplePos x="0" y="0"/>
            <wp:positionH relativeFrom="margin">
              <wp:align>right</wp:align>
            </wp:positionH>
            <wp:positionV relativeFrom="paragraph">
              <wp:posOffset>19685</wp:posOffset>
            </wp:positionV>
            <wp:extent cx="2578100" cy="14497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velSafely Speeding in School Zon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78100" cy="1449705"/>
                    </a:xfrm>
                    <a:prstGeom prst="rect">
                      <a:avLst/>
                    </a:prstGeom>
                  </pic:spPr>
                </pic:pic>
              </a:graphicData>
            </a:graphic>
          </wp:anchor>
        </w:drawing>
      </w:r>
      <w:r w:rsidR="00EA3F9E">
        <w:t xml:space="preserve">Safety enhancements provided by the TravelSafely app include alerting drivers of approaching emergency vehicles, potential red light running, entering and/or speeding in a school zone and </w:t>
      </w:r>
      <w:r w:rsidR="007D4BE0">
        <w:t>forewarn</w:t>
      </w:r>
      <w:r w:rsidR="00F65AD4">
        <w:t>ing</w:t>
      </w:r>
      <w:r w:rsidR="007D4BE0">
        <w:t>s</w:t>
      </w:r>
      <w:r w:rsidR="00F65AD4">
        <w:t xml:space="preserve"> for</w:t>
      </w:r>
      <w:r w:rsidR="00966903">
        <w:t xml:space="preserve"> drivers </w:t>
      </w:r>
      <w:r w:rsidR="007D4BE0">
        <w:t>when pedestrians or cyclist are near to prevent collision</w:t>
      </w:r>
      <w:r w:rsidR="00966903">
        <w:t>s</w:t>
      </w:r>
      <w:r w:rsidR="007D4BE0">
        <w:t>.</w:t>
      </w:r>
      <w:r w:rsidR="00EA3F9E">
        <w:t xml:space="preserve"> </w:t>
      </w:r>
    </w:p>
    <w:p w:rsidR="00126D6E" w:rsidRDefault="00F65AD4" w:rsidP="00EA3F9E">
      <w:r w:rsidRPr="004A2E29">
        <w:rPr>
          <w:noProof/>
        </w:rPr>
        <w:t>TravelSafely</w:t>
      </w:r>
      <w:r>
        <w:t xml:space="preserve"> runs in the smartphones background and can be used in conjunction with available mapping apps to provide an extra layer of information to improve the motorist’s traveling experience. The app automatically detects if the user is a motorist, pedestrian or cyclist and adjusts alerts accordingly</w:t>
      </w:r>
      <w:r w:rsidR="00126D6E">
        <w:t>.</w:t>
      </w:r>
    </w:p>
    <w:p w:rsidR="00126D6E" w:rsidRDefault="00321B1F" w:rsidP="00EA3F9E">
      <w:r w:rsidRPr="004A2E29">
        <w:rPr>
          <w:noProof/>
        </w:rPr>
        <w:drawing>
          <wp:anchor distT="0" distB="0" distL="114300" distR="114300" simplePos="0" relativeHeight="251658240" behindDoc="1" locked="0" layoutInCell="1" allowOverlap="1">
            <wp:simplePos x="0" y="0"/>
            <wp:positionH relativeFrom="margin">
              <wp:align>left</wp:align>
            </wp:positionH>
            <wp:positionV relativeFrom="paragraph">
              <wp:posOffset>71120</wp:posOffset>
            </wp:positionV>
            <wp:extent cx="2195830" cy="12877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8-02 at 1.11.21 P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95830" cy="1287780"/>
                    </a:xfrm>
                    <a:prstGeom prst="rect">
                      <a:avLst/>
                    </a:prstGeom>
                  </pic:spPr>
                </pic:pic>
              </a:graphicData>
            </a:graphic>
          </wp:anchor>
        </w:drawing>
      </w:r>
      <w:r w:rsidR="00EA3F9E" w:rsidRPr="004A2E29">
        <w:rPr>
          <w:noProof/>
        </w:rPr>
        <w:t>TravelSafely</w:t>
      </w:r>
      <w:r w:rsidR="00EA3F9E">
        <w:t xml:space="preserve"> </w:t>
      </w:r>
      <w:r w:rsidR="00F65AD4">
        <w:t xml:space="preserve">motorist </w:t>
      </w:r>
      <w:r w:rsidR="00EA3F9E">
        <w:t>convenience features include a countdown to green at traffic signals and an audible alert that the ligh</w:t>
      </w:r>
      <w:r w:rsidR="009515B0">
        <w:t>t is</w:t>
      </w:r>
      <w:r w:rsidR="00EA3F9E">
        <w:t xml:space="preserve"> about to change, locations of school buses in the area and notifications of roadway work zones.</w:t>
      </w:r>
      <w:r w:rsidR="00966903">
        <w:t xml:space="preserve"> </w:t>
      </w:r>
      <w:r w:rsidR="00F65AD4">
        <w:t xml:space="preserve">Cyclists and pedestrians receive alerts when a speeding vehicle presents a danger of collision. </w:t>
      </w:r>
      <w:r w:rsidR="00966903">
        <w:t xml:space="preserve">One of the most convenient features </w:t>
      </w:r>
      <w:r w:rsidR="00F65AD4">
        <w:t xml:space="preserve">for all app users </w:t>
      </w:r>
      <w:r w:rsidR="00966903">
        <w:t xml:space="preserve">is that the </w:t>
      </w:r>
      <w:r w:rsidR="00966903">
        <w:t xml:space="preserve">coverage area of the app moves with the user </w:t>
      </w:r>
      <w:r w:rsidR="00F65AD4">
        <w:t xml:space="preserve">and </w:t>
      </w:r>
      <w:r w:rsidR="00966903">
        <w:t xml:space="preserve">is not limited to the user's immediate vicinity. </w:t>
      </w:r>
      <w:r w:rsidR="00966903">
        <w:t xml:space="preserve">This allows each member of the </w:t>
      </w:r>
      <w:proofErr w:type="spellStart"/>
      <w:r w:rsidR="00966903">
        <w:t>TravelSafely</w:t>
      </w:r>
      <w:proofErr w:type="spellEnd"/>
      <w:r w:rsidR="00966903">
        <w:t xml:space="preserve"> community to drive, bike and walk more safely.</w:t>
      </w:r>
      <w:bookmarkStart w:id="0" w:name="_GoBack"/>
      <w:bookmarkEnd w:id="0"/>
    </w:p>
    <w:p w:rsidR="00F65AD4" w:rsidRDefault="00321B1F" w:rsidP="00EA3F9E">
      <w:pPr>
        <w:rPr>
          <w:noProof/>
        </w:rPr>
      </w:pPr>
      <w:r w:rsidRPr="004A2E29">
        <w:rPr>
          <w:noProof/>
        </w:rPr>
        <w:drawing>
          <wp:anchor distT="0" distB="0" distL="114300" distR="114300" simplePos="0" relativeHeight="251660288" behindDoc="0" locked="0" layoutInCell="1" allowOverlap="1">
            <wp:simplePos x="0" y="0"/>
            <wp:positionH relativeFrom="margin">
              <wp:align>right</wp:align>
            </wp:positionH>
            <wp:positionV relativeFrom="paragraph">
              <wp:posOffset>8255</wp:posOffset>
            </wp:positionV>
            <wp:extent cx="2489200" cy="1275715"/>
            <wp:effectExtent l="0" t="0" r="6350"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lance-level-1-sized.jpg"/>
                    <pic:cNvPicPr/>
                  </pic:nvPicPr>
                  <pic:blipFill>
                    <a:blip r:embed="rId6">
                      <a:extLst>
                        <a:ext uri="{28A0092B-C50C-407E-A947-70E740481C1C}">
                          <a14:useLocalDpi xmlns:a14="http://schemas.microsoft.com/office/drawing/2010/main" val="0"/>
                        </a:ext>
                      </a:extLst>
                    </a:blip>
                    <a:stretch>
                      <a:fillRect/>
                    </a:stretch>
                  </pic:blipFill>
                  <pic:spPr>
                    <a:xfrm>
                      <a:off x="0" y="0"/>
                      <a:ext cx="2489200" cy="1275715"/>
                    </a:xfrm>
                    <a:prstGeom prst="rect">
                      <a:avLst/>
                    </a:prstGeom>
                  </pic:spPr>
                </pic:pic>
              </a:graphicData>
            </a:graphic>
          </wp:anchor>
        </w:drawing>
      </w:r>
      <w:r w:rsidR="008D0C91" w:rsidRPr="004A2E29">
        <w:rPr>
          <w:noProof/>
        </w:rPr>
        <w:t>TravelSafely</w:t>
      </w:r>
      <w:r w:rsidR="008D0C91" w:rsidRPr="00071DB6">
        <w:rPr>
          <w:noProof/>
        </w:rPr>
        <w:t xml:space="preserve"> is the </w:t>
      </w:r>
      <w:r w:rsidR="00071DB6" w:rsidRPr="00071DB6">
        <w:rPr>
          <w:noProof/>
        </w:rPr>
        <w:t xml:space="preserve">public face of </w:t>
      </w:r>
      <w:r w:rsidR="00071DB6">
        <w:rPr>
          <w:noProof/>
        </w:rPr>
        <w:t>t</w:t>
      </w:r>
      <w:r w:rsidR="00071DB6" w:rsidRPr="00071DB6">
        <w:rPr>
          <w:noProof/>
        </w:rPr>
        <w:t>he Glance Smart City Supervisory System</w:t>
      </w:r>
      <w:r w:rsidR="00AE0007">
        <w:rPr>
          <w:noProof/>
        </w:rPr>
        <w:t>,</w:t>
      </w:r>
      <w:r w:rsidR="00071DB6" w:rsidRPr="00071DB6">
        <w:rPr>
          <w:noProof/>
        </w:rPr>
        <w:t xml:space="preserve"> developed by Applied Information</w:t>
      </w:r>
      <w:r w:rsidR="00AE0007">
        <w:rPr>
          <w:noProof/>
        </w:rPr>
        <w:t>,</w:t>
      </w:r>
      <w:r w:rsidR="00071DB6" w:rsidRPr="00071DB6">
        <w:rPr>
          <w:noProof/>
        </w:rPr>
        <w:t xml:space="preserve"> that </w:t>
      </w:r>
      <w:r w:rsidR="00F65AD4">
        <w:rPr>
          <w:noProof/>
        </w:rPr>
        <w:t>connects communities on all levels of transportation infrastructure</w:t>
      </w:r>
      <w:r w:rsidR="00071DB6">
        <w:rPr>
          <w:noProof/>
        </w:rPr>
        <w:t>. The Smart City technology enables</w:t>
      </w:r>
      <w:r w:rsidR="00071DB6" w:rsidRPr="00071DB6">
        <w:rPr>
          <w:noProof/>
        </w:rPr>
        <w:t xml:space="preserve"> transportation engineers to </w:t>
      </w:r>
      <w:r w:rsidR="00071DB6">
        <w:rPr>
          <w:noProof/>
        </w:rPr>
        <w:t>adapt traffic control systems to ever-changing conditions, improve device uptime and communi</w:t>
      </w:r>
      <w:r w:rsidR="00F65AD4">
        <w:rPr>
          <w:noProof/>
        </w:rPr>
        <w:t xml:space="preserve">cate with the traveling public to save lives and improve traffic. </w:t>
      </w:r>
    </w:p>
    <w:p w:rsidR="003516CE" w:rsidRPr="00EA3F9E" w:rsidRDefault="00EA3F9E" w:rsidP="00EA3F9E">
      <w:r>
        <w:t xml:space="preserve">TravelSafely is being rolled out in select cities across the U.S. in late 2017. It is the first smartphone app to connect motorists with the transportation infrastructure. Videos of the app in action can be found at </w:t>
      </w:r>
      <w:hyperlink r:id="rId7" w:history="1">
        <w:r w:rsidR="00321B1F" w:rsidRPr="00AC5BEC">
          <w:rPr>
            <w:rStyle w:val="Hyperlink"/>
          </w:rPr>
          <w:t>https://youtu.be/sKq0Wm7JSRA?list=PLHMYeJ4DhPOQABPHeWI8aLg4ghFFJinNw</w:t>
        </w:r>
      </w:hyperlink>
      <w:r w:rsidR="00321B1F">
        <w:t xml:space="preserve"> </w:t>
      </w:r>
    </w:p>
    <w:sectPr w:rsidR="003516CE" w:rsidRPr="00EA3F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M3MzIxNTM2NTA2NjJX0lEKTi0uzszPAykwqgUAKrYkYSwAAAA="/>
  </w:docVars>
  <w:rsids>
    <w:rsidRoot w:val="00EA3F9E"/>
    <w:rsid w:val="00071DB6"/>
    <w:rsid w:val="000A41CA"/>
    <w:rsid w:val="00126D6E"/>
    <w:rsid w:val="002E7BB9"/>
    <w:rsid w:val="00321B1F"/>
    <w:rsid w:val="003516CE"/>
    <w:rsid w:val="004A2E29"/>
    <w:rsid w:val="004D13BE"/>
    <w:rsid w:val="00521129"/>
    <w:rsid w:val="007D4BE0"/>
    <w:rsid w:val="007E3DA8"/>
    <w:rsid w:val="00891B9E"/>
    <w:rsid w:val="008D0C91"/>
    <w:rsid w:val="008E2855"/>
    <w:rsid w:val="009515B0"/>
    <w:rsid w:val="00966903"/>
    <w:rsid w:val="009E1CA4"/>
    <w:rsid w:val="00AE0007"/>
    <w:rsid w:val="00CC106A"/>
    <w:rsid w:val="00EA3F9E"/>
    <w:rsid w:val="00F65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7BB9C"/>
  <w15:chartTrackingRefBased/>
  <w15:docId w15:val="{F4FC3C95-5AF1-45E7-A840-8B7022150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16CE"/>
    <w:rPr>
      <w:color w:val="0563C1" w:themeColor="hyperlink"/>
      <w:u w:val="single"/>
    </w:rPr>
  </w:style>
  <w:style w:type="character" w:styleId="UnresolvedMention">
    <w:name w:val="Unresolved Mention"/>
    <w:basedOn w:val="DefaultParagraphFont"/>
    <w:uiPriority w:val="99"/>
    <w:semiHidden/>
    <w:unhideWhenUsed/>
    <w:rsid w:val="003516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youtu.be/sKq0Wm7JSRA?list=PLHMYeJ4DhPOQABPHeWI8aLg4ghFFJinN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2182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Wells</dc:creator>
  <cp:keywords/>
  <dc:description/>
  <cp:lastModifiedBy>Shoy Cooper</cp:lastModifiedBy>
  <cp:revision>2</cp:revision>
  <dcterms:created xsi:type="dcterms:W3CDTF">2017-08-17T19:26:00Z</dcterms:created>
  <dcterms:modified xsi:type="dcterms:W3CDTF">2017-08-17T19:26:00Z</dcterms:modified>
</cp:coreProperties>
</file>